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"/>
        <w:bidi w:val="0"/>
        <w:spacing w:before="0" w:after="0"/>
        <w:ind w:hanging="0" w:start="0" w:end="0"/>
        <w:jc w:val="start"/>
        <w:rPr>
          <w:color w:val="000000"/>
        </w:rPr>
      </w:pPr>
      <w:r>
        <w:rPr/>
        <w:drawing>
          <wp:inline distT="0" distB="0" distL="0" distR="0">
            <wp:extent cx="6343650" cy="695325"/>
            <wp:effectExtent l="0" t="0" r="0" b="0"/>
            <wp:docPr id="1" name="Obraz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1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3650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BodyText"/>
        <w:bidi w:val="0"/>
        <w:spacing w:lineRule="auto" w:line="274" w:before="120" w:after="0"/>
        <w:ind w:hanging="0" w:start="0" w:end="0"/>
        <w:jc w:val="end"/>
        <w:rPr/>
      </w:pPr>
      <w:r>
        <w:rPr/>
        <w:t> </w:t>
      </w:r>
    </w:p>
    <w:p>
      <w:pPr>
        <w:pStyle w:val="BodyText"/>
        <w:bidi w:val="0"/>
        <w:spacing w:lineRule="auto" w:line="274" w:before="120" w:after="0"/>
        <w:ind w:hanging="0" w:start="0" w:end="0"/>
        <w:jc w:val="end"/>
        <w:rPr>
          <w:rFonts w:ascii="Calibri" w:hAnsi="Calibri"/>
          <w:b/>
          <w:color w:val="000000"/>
          <w:sz w:val="28"/>
        </w:rPr>
      </w:pPr>
      <w:bookmarkStart w:id="0" w:name="_Toc72155148"/>
      <w:bookmarkStart w:id="1" w:name="_Toc32565681"/>
      <w:bookmarkEnd w:id="0"/>
      <w:bookmarkEnd w:id="1"/>
      <w:r>
        <w:rPr>
          <w:rFonts w:ascii="Calibri" w:hAnsi="Calibri"/>
          <w:b/>
          <w:color w:val="000000"/>
          <w:sz w:val="28"/>
        </w:rPr>
        <w:t>Załącznik nr 2 do SWZ</w:t>
      </w:r>
    </w:p>
    <w:p>
      <w:pPr>
        <w:pStyle w:val="BodyText"/>
        <w:bidi w:val="0"/>
        <w:spacing w:lineRule="auto" w:line="274" w:before="120" w:after="120"/>
        <w:ind w:hanging="0" w:start="0" w:end="0"/>
        <w:jc w:val="start"/>
        <w:rPr>
          <w:rFonts w:ascii="Calibri" w:hAnsi="Calibri"/>
          <w:b/>
          <w:color w:val="000000"/>
          <w:sz w:val="24"/>
        </w:rPr>
      </w:pPr>
      <w:bookmarkStart w:id="2" w:name="_Toc19535828"/>
      <w:bookmarkEnd w:id="2"/>
      <w:r>
        <w:rPr>
          <w:rFonts w:ascii="Calibri" w:hAnsi="Calibri"/>
          <w:b/>
          <w:color w:val="000000"/>
          <w:sz w:val="24"/>
        </w:rPr>
        <w:t>Znak postępowania: MK.271.2.4.2026</w:t>
      </w:r>
    </w:p>
    <w:p>
      <w:pPr>
        <w:pStyle w:val="BodyText"/>
        <w:bidi w:val="0"/>
        <w:spacing w:lineRule="auto" w:line="274" w:before="120" w:after="120"/>
        <w:ind w:hanging="0" w:start="0" w:end="0"/>
        <w:jc w:val="start"/>
        <w:rPr>
          <w:rFonts w:ascii="Calibri" w:hAnsi="Calibri"/>
          <w:b/>
          <w:color w:val="000000"/>
          <w:sz w:val="24"/>
        </w:rPr>
      </w:pPr>
      <w:r>
        <w:rPr>
          <w:rFonts w:ascii="Calibri" w:hAnsi="Calibri"/>
          <w:b/>
          <w:color w:val="000000"/>
          <w:sz w:val="24"/>
        </w:rPr>
        <w:t>Dane Wykonawcy</w:t>
      </w:r>
    </w:p>
    <w:tbl>
      <w:tblPr>
        <w:tblW w:w="9285" w:type="dxa"/>
        <w:jc w:val="start"/>
        <w:tblInd w:w="-5" w:type="dxa"/>
        <w:tblLayout w:type="fixed"/>
        <w:tblCellMar>
          <w:top w:w="28" w:type="dxa"/>
          <w:start w:w="108" w:type="dxa"/>
          <w:bottom w:w="28" w:type="dxa"/>
          <w:end w:w="108" w:type="dxa"/>
        </w:tblCellMar>
      </w:tblPr>
      <w:tblGrid>
        <w:gridCol w:w="4077"/>
        <w:gridCol w:w="5208"/>
      </w:tblGrid>
      <w:tr>
        <w:trPr/>
        <w:tc>
          <w:tcPr>
            <w:tcW w:w="40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  <w:vAlign w:val="center"/>
          </w:tcPr>
          <w:p>
            <w:pPr>
              <w:pStyle w:val="Zawartotabeli"/>
              <w:bidi w:val="0"/>
              <w:spacing w:before="0" w:after="0"/>
              <w:ind w:hanging="0" w:start="0" w:end="0"/>
              <w:jc w:val="start"/>
              <w:rPr/>
            </w:pPr>
            <w:r>
              <w:rPr>
                <w:rFonts w:ascii="Calibri" w:hAnsi="Calibri"/>
                <w:color w:val="000000"/>
                <w:sz w:val="22"/>
              </w:rPr>
              <w:t>Nazwa Wykonawcy</w:t>
            </w:r>
            <w:r>
              <w:fldChar w:fldCharType="begin"/>
            </w:r>
            <w:r>
              <w:rPr>
                <w:rStyle w:val="Hyperlink"/>
                <w:rFonts w:ascii="Calibri" w:hAnsi="Calibri"/>
                <w:color w:val="000000"/>
                <w:sz w:val="22"/>
              </w:rPr>
              <w:instrText xml:space="preserve"> HYPERLINK "about:blank" \l "_ftn1"</w:instrText>
            </w:r>
            <w:r>
              <w:rPr>
                <w:rStyle w:val="Hyperlink"/>
                <w:rFonts w:ascii="Calibri" w:hAnsi="Calibri"/>
                <w:color w:val="000000"/>
                <w:sz w:val="22"/>
              </w:rPr>
              <w:fldChar w:fldCharType="separate"/>
            </w:r>
            <w:r>
              <w:rPr>
                <w:rStyle w:val="Hyperlink"/>
                <w:rFonts w:ascii="Calibri" w:hAnsi="Calibri"/>
                <w:color w:val="000000"/>
                <w:sz w:val="22"/>
              </w:rPr>
              <w:t>[1]</w:t>
            </w:r>
            <w:r>
              <w:rPr>
                <w:rStyle w:val="Hyperlink"/>
                <w:rFonts w:ascii="Calibri" w:hAnsi="Calibri"/>
                <w:color w:val="000000"/>
                <w:sz w:val="22"/>
              </w:rPr>
              <w:fldChar w:fldCharType="end"/>
            </w:r>
          </w:p>
        </w:tc>
        <w:tc>
          <w:tcPr>
            <w:tcW w:w="52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Zawartotabeli"/>
              <w:bidi w:val="0"/>
              <w:spacing w:before="0" w:after="0"/>
              <w:ind w:hanging="0" w:start="0" w:end="0"/>
              <w:jc w:val="start"/>
              <w:rPr/>
            </w:pPr>
            <w:r>
              <w:rPr/>
              <w:t> </w:t>
            </w:r>
          </w:p>
        </w:tc>
      </w:tr>
      <w:tr>
        <w:trPr/>
        <w:tc>
          <w:tcPr>
            <w:tcW w:w="40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  <w:vAlign w:val="center"/>
          </w:tcPr>
          <w:p>
            <w:pPr>
              <w:pStyle w:val="Zawartotabeli"/>
              <w:bidi w:val="0"/>
              <w:spacing w:before="0" w:after="0"/>
              <w:ind w:hanging="0" w:start="0" w:end="0"/>
              <w:jc w:val="star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Adres Wykonawcy:                                                  kod, miejscowość, ulica, nr lokalu</w:t>
            </w:r>
          </w:p>
        </w:tc>
        <w:tc>
          <w:tcPr>
            <w:tcW w:w="52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Zawartotabeli"/>
              <w:bidi w:val="0"/>
              <w:spacing w:before="0" w:after="0"/>
              <w:ind w:hanging="0" w:start="0" w:end="0"/>
              <w:jc w:val="start"/>
              <w:rPr/>
            </w:pPr>
            <w:r>
              <w:rPr/>
              <w:t> </w:t>
            </w:r>
          </w:p>
        </w:tc>
      </w:tr>
      <w:tr>
        <w:trPr/>
        <w:tc>
          <w:tcPr>
            <w:tcW w:w="40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  <w:vAlign w:val="center"/>
          </w:tcPr>
          <w:p>
            <w:pPr>
              <w:pStyle w:val="Zawartotabeli"/>
              <w:bidi w:val="0"/>
              <w:spacing w:before="0" w:after="0"/>
              <w:ind w:hanging="0" w:start="0" w:end="0"/>
              <w:jc w:val="star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 xml:space="preserve">Województwo </w:t>
            </w:r>
          </w:p>
        </w:tc>
        <w:tc>
          <w:tcPr>
            <w:tcW w:w="52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Zawartotabeli"/>
              <w:bidi w:val="0"/>
              <w:spacing w:before="0" w:after="0"/>
              <w:ind w:hanging="0" w:start="0" w:end="0"/>
              <w:jc w:val="start"/>
              <w:rPr/>
            </w:pPr>
            <w:r>
              <w:rPr/>
              <w:t> </w:t>
            </w:r>
          </w:p>
        </w:tc>
      </w:tr>
      <w:tr>
        <w:trPr/>
        <w:tc>
          <w:tcPr>
            <w:tcW w:w="40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  <w:vAlign w:val="center"/>
          </w:tcPr>
          <w:p>
            <w:pPr>
              <w:pStyle w:val="Zawartotabeli"/>
              <w:bidi w:val="0"/>
              <w:spacing w:before="0" w:after="0"/>
              <w:ind w:hanging="0" w:start="0" w:end="0"/>
              <w:jc w:val="star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Numer telefonu</w:t>
            </w:r>
          </w:p>
        </w:tc>
        <w:tc>
          <w:tcPr>
            <w:tcW w:w="52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Zawartotabeli"/>
              <w:bidi w:val="0"/>
              <w:spacing w:before="0" w:after="0"/>
              <w:ind w:hanging="0" w:start="0" w:end="0"/>
              <w:jc w:val="start"/>
              <w:rPr/>
            </w:pPr>
            <w:r>
              <w:rPr/>
              <w:t> </w:t>
            </w:r>
          </w:p>
        </w:tc>
      </w:tr>
      <w:tr>
        <w:trPr/>
        <w:tc>
          <w:tcPr>
            <w:tcW w:w="40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  <w:vAlign w:val="center"/>
          </w:tcPr>
          <w:p>
            <w:pPr>
              <w:pStyle w:val="Zawartotabeli"/>
              <w:bidi w:val="0"/>
              <w:spacing w:before="0" w:after="0"/>
              <w:ind w:hanging="0" w:start="0" w:end="0"/>
              <w:jc w:val="star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Adres e-mail</w:t>
            </w:r>
          </w:p>
        </w:tc>
        <w:tc>
          <w:tcPr>
            <w:tcW w:w="52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Zawartotabeli"/>
              <w:bidi w:val="0"/>
              <w:spacing w:before="0" w:after="0"/>
              <w:ind w:hanging="0" w:start="0" w:end="0"/>
              <w:jc w:val="start"/>
              <w:rPr/>
            </w:pPr>
            <w:r>
              <w:rPr/>
              <w:t> </w:t>
            </w:r>
          </w:p>
        </w:tc>
      </w:tr>
      <w:tr>
        <w:trPr/>
        <w:tc>
          <w:tcPr>
            <w:tcW w:w="40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  <w:vAlign w:val="center"/>
          </w:tcPr>
          <w:p>
            <w:pPr>
              <w:pStyle w:val="Zawartotabeli"/>
              <w:bidi w:val="0"/>
              <w:spacing w:before="0" w:after="0"/>
              <w:ind w:hanging="0" w:start="0" w:end="0"/>
              <w:jc w:val="star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REGON</w:t>
            </w:r>
          </w:p>
        </w:tc>
        <w:tc>
          <w:tcPr>
            <w:tcW w:w="52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Zawartotabeli"/>
              <w:bidi w:val="0"/>
              <w:spacing w:before="0" w:after="0"/>
              <w:ind w:hanging="0" w:start="0" w:end="0"/>
              <w:jc w:val="start"/>
              <w:rPr/>
            </w:pPr>
            <w:r>
              <w:rPr/>
              <w:t> </w:t>
            </w:r>
          </w:p>
        </w:tc>
      </w:tr>
      <w:tr>
        <w:trPr/>
        <w:tc>
          <w:tcPr>
            <w:tcW w:w="40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  <w:vAlign w:val="center"/>
          </w:tcPr>
          <w:p>
            <w:pPr>
              <w:pStyle w:val="Zawartotabeli"/>
              <w:bidi w:val="0"/>
              <w:spacing w:before="0" w:after="0"/>
              <w:ind w:hanging="0" w:start="0" w:end="0"/>
              <w:jc w:val="star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NIP</w:t>
            </w:r>
          </w:p>
        </w:tc>
        <w:tc>
          <w:tcPr>
            <w:tcW w:w="52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Zawartotabeli"/>
              <w:bidi w:val="0"/>
              <w:spacing w:before="0" w:after="0"/>
              <w:ind w:hanging="0" w:start="0" w:end="0"/>
              <w:jc w:val="start"/>
              <w:rPr/>
            </w:pPr>
            <w:r>
              <w:rPr/>
              <w:t> </w:t>
            </w:r>
          </w:p>
        </w:tc>
      </w:tr>
      <w:tr>
        <w:trPr/>
        <w:tc>
          <w:tcPr>
            <w:tcW w:w="40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  <w:vAlign w:val="center"/>
          </w:tcPr>
          <w:p>
            <w:pPr>
              <w:pStyle w:val="Zawartotabeli"/>
              <w:bidi w:val="0"/>
              <w:spacing w:lineRule="auto" w:line="274" w:before="0" w:after="0"/>
              <w:ind w:hanging="0" w:start="0" w:end="0"/>
              <w:jc w:val="star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reprezentowany przez:</w:t>
            </w:r>
          </w:p>
          <w:p>
            <w:pPr>
              <w:pStyle w:val="Zawartotabeli"/>
              <w:bidi w:val="0"/>
              <w:spacing w:lineRule="auto" w:line="274" w:before="0" w:after="0"/>
              <w:ind w:hanging="0" w:start="0" w:end="0"/>
              <w:jc w:val="star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(imię, nazwisko, stanowisko/podstawa do reprezentacji)</w:t>
            </w:r>
          </w:p>
        </w:tc>
        <w:tc>
          <w:tcPr>
            <w:tcW w:w="52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Zawartotabeli"/>
              <w:bidi w:val="0"/>
              <w:spacing w:lineRule="auto" w:line="274" w:before="0" w:after="0"/>
              <w:ind w:hanging="0" w:start="0" w:end="0"/>
              <w:jc w:val="start"/>
              <w:rPr/>
            </w:pPr>
            <w:r>
              <w:rPr/>
              <w:t> </w:t>
            </w:r>
          </w:p>
        </w:tc>
      </w:tr>
    </w:tbl>
    <w:p>
      <w:pPr>
        <w:pStyle w:val="BodyText"/>
        <w:bidi w:val="0"/>
        <w:spacing w:lineRule="auto" w:line="274" w:before="0" w:after="0"/>
        <w:ind w:hanging="0" w:start="0" w:end="0"/>
        <w:jc w:val="start"/>
        <w:rPr/>
      </w:pPr>
      <w:r>
        <w:rPr/>
        <w:t> </w:t>
      </w:r>
    </w:p>
    <w:p>
      <w:pPr>
        <w:pStyle w:val="BodyText"/>
        <w:bidi w:val="0"/>
        <w:spacing w:lineRule="auto" w:line="274" w:before="0" w:after="0"/>
        <w:ind w:hanging="0" w:start="0" w:end="0"/>
        <w:jc w:val="start"/>
        <w:rPr>
          <w:rFonts w:ascii="Calibri" w:hAnsi="Calibri"/>
          <w:b/>
          <w:color w:val="000000"/>
          <w:sz w:val="24"/>
        </w:rPr>
      </w:pPr>
      <w:r>
        <w:rPr>
          <w:rFonts w:ascii="Calibri" w:hAnsi="Calibri"/>
          <w:b/>
          <w:color w:val="000000"/>
          <w:sz w:val="24"/>
        </w:rPr>
        <w:t xml:space="preserve">Zamawiający: </w:t>
      </w:r>
    </w:p>
    <w:p>
      <w:pPr>
        <w:pStyle w:val="BodyText"/>
        <w:bidi w:val="0"/>
        <w:spacing w:before="0" w:after="0"/>
        <w:ind w:hanging="0" w:start="0" w:end="0"/>
        <w:jc w:val="start"/>
        <w:rPr>
          <w:rFonts w:ascii="Calibri" w:hAnsi="Calibri"/>
          <w:b/>
          <w:color w:val="000000"/>
          <w:sz w:val="20"/>
        </w:rPr>
      </w:pPr>
      <w:r>
        <w:rPr>
          <w:rFonts w:ascii="Calibri" w:hAnsi="Calibri"/>
          <w:b/>
          <w:color w:val="000000"/>
          <w:sz w:val="20"/>
        </w:rPr>
        <w:t>GMINA OTMUCHÓW  ,</w:t>
      </w:r>
    </w:p>
    <w:p>
      <w:pPr>
        <w:pStyle w:val="BodyText"/>
        <w:bidi w:val="0"/>
        <w:spacing w:before="0" w:after="0"/>
        <w:ind w:hanging="0" w:start="0" w:end="0"/>
        <w:jc w:val="start"/>
        <w:rPr>
          <w:rFonts w:ascii="Calibri" w:hAnsi="Calibri"/>
          <w:b/>
          <w:color w:val="000000"/>
          <w:sz w:val="20"/>
        </w:rPr>
      </w:pPr>
      <w:r>
        <w:rPr>
          <w:rFonts w:ascii="Calibri" w:hAnsi="Calibri"/>
          <w:b/>
          <w:color w:val="000000"/>
          <w:sz w:val="20"/>
        </w:rPr>
        <w:t>Ul. ZAMKOWA 6, 48-385 OTMUCHÓW</w:t>
      </w:r>
    </w:p>
    <w:p>
      <w:pPr>
        <w:pStyle w:val="BodyText"/>
        <w:bidi w:val="0"/>
        <w:spacing w:lineRule="auto" w:line="288" w:before="0" w:after="0"/>
        <w:ind w:hanging="0" w:start="0" w:end="0"/>
        <w:jc w:val="start"/>
        <w:rPr>
          <w:rFonts w:ascii="Calibri" w:hAnsi="Calibri"/>
          <w:b/>
          <w:color w:val="000000"/>
          <w:sz w:val="20"/>
        </w:rPr>
      </w:pPr>
      <w:r>
        <w:rPr>
          <w:rFonts w:ascii="Calibri" w:hAnsi="Calibri"/>
          <w:b/>
          <w:color w:val="000000"/>
          <w:sz w:val="20"/>
        </w:rPr>
        <w:t>tel. (077) 431 50 17</w:t>
      </w:r>
    </w:p>
    <w:p>
      <w:pPr>
        <w:pStyle w:val="BodyText"/>
        <w:bidi w:val="0"/>
        <w:spacing w:lineRule="auto" w:line="274" w:before="0" w:after="0"/>
        <w:ind w:hanging="0" w:start="0" w:end="0"/>
        <w:jc w:val="start"/>
        <w:rPr/>
      </w:pPr>
      <w:r>
        <w:rPr/>
        <w:t> </w:t>
      </w:r>
    </w:p>
    <w:p>
      <w:pPr>
        <w:pStyle w:val="BodyText"/>
        <w:bidi w:val="0"/>
        <w:spacing w:lineRule="auto" w:line="274" w:before="0" w:after="0"/>
        <w:ind w:hanging="0" w:start="0" w:end="0"/>
        <w:jc w:val="center"/>
        <w:rPr>
          <w:rFonts w:ascii="Calibri" w:hAnsi="Calibri"/>
          <w:b/>
          <w:color w:val="000000"/>
          <w:sz w:val="28"/>
        </w:rPr>
      </w:pPr>
      <w:r>
        <w:rPr>
          <w:rFonts w:ascii="Calibri" w:hAnsi="Calibri"/>
          <w:b/>
          <w:color w:val="000000"/>
          <w:sz w:val="28"/>
        </w:rPr>
        <w:t>Formularz oferty</w:t>
      </w:r>
    </w:p>
    <w:p>
      <w:pPr>
        <w:pStyle w:val="BodyText"/>
        <w:bidi w:val="0"/>
        <w:spacing w:lineRule="auto" w:line="274" w:before="0" w:after="0"/>
        <w:ind w:hanging="0" w:start="0" w:end="0"/>
        <w:jc w:val="center"/>
        <w:rPr/>
      </w:pPr>
      <w:r>
        <w:rPr>
          <w:rFonts w:ascii="Calibri" w:hAnsi="Calibri"/>
          <w:color w:val="000000"/>
          <w:sz w:val="22"/>
        </w:rPr>
        <w:t xml:space="preserve">Nawiązując do ogłoszenia o postępowaniu prowadzonym w trybie podstawowym </w:t>
        <w:br/>
        <w:t> </w:t>
      </w:r>
      <w:r>
        <w:rPr>
          <w:rFonts w:ascii="Calibri" w:hAnsi="Calibri"/>
          <w:b/>
          <w:color w:val="000000"/>
          <w:sz w:val="22"/>
        </w:rPr>
        <w:t>na „</w:t>
      </w:r>
      <w:r>
        <w:rPr>
          <w:rFonts w:ascii="Arial" w:hAnsi="Arial"/>
          <w:b/>
          <w:color w:val="000000"/>
          <w:sz w:val="20"/>
        </w:rPr>
        <w:t>Zakup serwera i macierzy wraz oprogramowaniem i uruchomieniem”</w:t>
      </w:r>
      <w:bookmarkStart w:id="3" w:name="_Hlk135424925"/>
      <w:bookmarkEnd w:id="3"/>
      <w:r>
        <w:rPr>
          <w:rFonts w:ascii="Calibri" w:hAnsi="Calibri"/>
          <w:b/>
          <w:color w:val="000000"/>
          <w:sz w:val="22"/>
        </w:rPr>
        <w:t>,</w:t>
        <w:br/>
        <w:t> </w:t>
      </w:r>
      <w:r>
        <w:rPr>
          <w:color w:val="000000"/>
        </w:rPr>
        <w:t xml:space="preserve"> </w:t>
      </w:r>
      <w:r>
        <w:rPr>
          <w:rFonts w:ascii="Calibri" w:hAnsi="Calibri"/>
          <w:color w:val="000000"/>
          <w:sz w:val="22"/>
        </w:rPr>
        <w:t>prowadzonego przez</w:t>
      </w:r>
      <w:r>
        <w:rPr>
          <w:color w:val="000000"/>
        </w:rPr>
        <w:t xml:space="preserve"> </w:t>
      </w:r>
      <w:r>
        <w:rPr>
          <w:rFonts w:ascii="Calibri" w:hAnsi="Calibri"/>
          <w:b/>
          <w:color w:val="000000"/>
          <w:sz w:val="20"/>
        </w:rPr>
        <w:t>GMINA OTMUCHÓW  Ul. ZAMKOWA 6, 48-385 Otmuchów</w:t>
      </w:r>
    </w:p>
    <w:p>
      <w:pPr>
        <w:pStyle w:val="BodyText"/>
        <w:shd w:val="clear" w:fill="FFFFFF"/>
        <w:bidi w:val="0"/>
        <w:spacing w:lineRule="auto" w:line="274" w:before="240" w:after="0"/>
        <w:ind w:hanging="720" w:start="720" w:end="0"/>
        <w:jc w:val="start"/>
        <w:rPr>
          <w:rFonts w:ascii="Calibri" w:hAnsi="Calibri"/>
          <w:b/>
          <w:color w:val="000000"/>
          <w:sz w:val="22"/>
        </w:rPr>
      </w:pPr>
      <w:r>
        <w:rPr>
          <w:rFonts w:ascii="Calibri" w:hAnsi="Calibri"/>
          <w:b/>
          <w:color w:val="000000"/>
          <w:sz w:val="22"/>
        </w:rPr>
        <w:t>1. Przedmiot i cena oferty</w:t>
      </w:r>
    </w:p>
    <w:p>
      <w:pPr>
        <w:pStyle w:val="BodyText"/>
        <w:numPr>
          <w:ilvl w:val="0"/>
          <w:numId w:val="1"/>
        </w:numPr>
        <w:tabs>
          <w:tab w:val="left" w:pos="709" w:leader="none"/>
        </w:tabs>
        <w:bidi w:val="0"/>
        <w:spacing w:lineRule="auto" w:line="274" w:before="0" w:after="0"/>
        <w:ind w:hanging="283" w:start="709" w:end="0"/>
        <w:jc w:val="start"/>
        <w:rPr>
          <w:rFonts w:ascii="Calibri" w:hAnsi="Calibri"/>
          <w:color w:val="000000"/>
          <w:sz w:val="22"/>
        </w:rPr>
      </w:pPr>
      <w:r>
        <w:rPr>
          <w:rFonts w:ascii="Calibri" w:hAnsi="Calibri"/>
          <w:color w:val="000000"/>
          <w:sz w:val="22"/>
        </w:rPr>
        <w:t>Oferujemy wykonanie zamówienia zgodnie z opisem przedmiotu zamówienia i na warunkach  określonych w SWZ za cenę (wartość):</w:t>
      </w:r>
    </w:p>
    <w:p>
      <w:pPr>
        <w:pStyle w:val="BodyText"/>
        <w:numPr>
          <w:ilvl w:val="0"/>
          <w:numId w:val="0"/>
        </w:numPr>
        <w:tabs>
          <w:tab w:val="left" w:pos="709" w:leader="none"/>
        </w:tabs>
        <w:bidi w:val="0"/>
        <w:spacing w:lineRule="auto" w:line="274" w:before="0" w:after="0"/>
        <w:ind w:hanging="0" w:start="709" w:end="0"/>
        <w:jc w:val="start"/>
        <w:rPr>
          <w:rFonts w:ascii="Calibri" w:hAnsi="Calibri"/>
          <w:color w:val="000000"/>
          <w:sz w:val="22"/>
        </w:rPr>
      </w:pPr>
      <w:r>
        <w:rPr>
          <w:rFonts w:ascii="Calibri" w:hAnsi="Calibri"/>
          <w:color w:val="000000"/>
          <w:sz w:val="22"/>
        </w:rPr>
      </w:r>
    </w:p>
    <w:p>
      <w:pPr>
        <w:pStyle w:val="BodyText"/>
        <w:bidi w:val="0"/>
        <w:spacing w:lineRule="auto" w:line="274" w:before="0" w:after="120"/>
        <w:ind w:hanging="0" w:start="0" w:end="0"/>
        <w:jc w:val="both"/>
        <w:rPr/>
      </w:pPr>
      <w:r>
        <w:rPr>
          <w:rFonts w:ascii="Calibri" w:hAnsi="Calibri"/>
          <w:b/>
          <w:color w:val="000000"/>
          <w:sz w:val="22"/>
        </w:rPr>
        <w:t>cenę brutto:   .........…........................... zł (z VAT)</w:t>
      </w:r>
    </w:p>
    <w:p>
      <w:pPr>
        <w:pStyle w:val="BodyText"/>
        <w:bidi w:val="0"/>
        <w:spacing w:before="0" w:after="200"/>
        <w:ind w:hanging="0" w:start="0" w:end="0"/>
        <w:jc w:val="both"/>
        <w:rPr>
          <w:rFonts w:ascii="Calibri" w:hAnsi="Calibri"/>
          <w:b/>
          <w:color w:val="000000"/>
          <w:sz w:val="22"/>
        </w:rPr>
      </w:pPr>
      <w:r>
        <w:rPr>
          <w:rFonts w:ascii="Calibri" w:hAnsi="Calibri"/>
          <w:b/>
          <w:color w:val="000000"/>
          <w:sz w:val="22"/>
        </w:rPr>
        <w:t>zgodnie z Formularzem cenowo-technicznym.</w:t>
      </w:r>
    </w:p>
    <w:p>
      <w:pPr>
        <w:pStyle w:val="BodyText"/>
        <w:widowControl/>
        <w:numPr>
          <w:ilvl w:val="0"/>
          <w:numId w:val="2"/>
        </w:numPr>
        <w:tabs>
          <w:tab w:val="left" w:pos="709" w:leader="none"/>
        </w:tabs>
        <w:suppressAutoHyphens w:val="true"/>
        <w:bidi w:val="0"/>
        <w:spacing w:lineRule="auto" w:line="274" w:before="0" w:after="0"/>
        <w:ind w:hanging="0" w:start="0" w:end="0"/>
        <w:jc w:val="start"/>
        <w:rPr>
          <w:rFonts w:ascii="Calibri" w:hAnsi="Calibri"/>
          <w:color w:val="000000"/>
          <w:sz w:val="22"/>
        </w:rPr>
      </w:pPr>
      <w:r>
        <w:rPr>
          <w:rFonts w:ascii="Calibri" w:hAnsi="Calibri"/>
          <w:color w:val="000000"/>
          <w:sz w:val="22"/>
        </w:rPr>
        <w:t>Oferowany przedmiot zamówienia spełnia wszystkie wymagania Zamawiającego określone w Opisie przedmiotu zamówienia zawartym w SWZ i w Projektowanych postanowieniach umowy.</w:t>
      </w:r>
    </w:p>
    <w:p>
      <w:pPr>
        <w:pStyle w:val="BodyText"/>
        <w:widowControl/>
        <w:numPr>
          <w:ilvl w:val="0"/>
          <w:numId w:val="2"/>
        </w:numPr>
        <w:tabs>
          <w:tab w:val="left" w:pos="709" w:leader="none"/>
        </w:tabs>
        <w:suppressAutoHyphens w:val="true"/>
        <w:bidi w:val="0"/>
        <w:spacing w:lineRule="auto" w:line="274" w:before="0" w:after="0"/>
        <w:ind w:hanging="0" w:start="0" w:end="0"/>
        <w:jc w:val="start"/>
        <w:rPr>
          <w:rFonts w:ascii="Calibri" w:hAnsi="Calibri"/>
          <w:color w:val="000000"/>
          <w:sz w:val="22"/>
        </w:rPr>
      </w:pPr>
      <w:r>
        <w:rPr>
          <w:rFonts w:ascii="Calibri" w:hAnsi="Calibri"/>
          <w:color w:val="000000"/>
          <w:sz w:val="22"/>
        </w:rPr>
        <w:t xml:space="preserve">Oświadczamy, że wskazane ceny obejmują wszystkie koszty związane z realizacją przedmiotu zamówienia. </w:t>
      </w:r>
    </w:p>
    <w:p>
      <w:pPr>
        <w:pStyle w:val="BodyText"/>
        <w:widowControl/>
        <w:numPr>
          <w:ilvl w:val="0"/>
          <w:numId w:val="0"/>
        </w:numPr>
        <w:tabs>
          <w:tab w:val="left" w:pos="709" w:leader="none"/>
        </w:tabs>
        <w:suppressAutoHyphens w:val="true"/>
        <w:bidi w:val="0"/>
        <w:spacing w:lineRule="auto" w:line="274" w:before="0" w:after="0"/>
        <w:ind w:hanging="0" w:start="0" w:end="0"/>
        <w:jc w:val="start"/>
        <w:rPr>
          <w:rFonts w:ascii="Calibri" w:hAnsi="Calibri"/>
          <w:color w:val="000000"/>
          <w:sz w:val="22"/>
        </w:rPr>
      </w:pPr>
      <w:r>
        <w:rPr>
          <w:rFonts w:ascii="Calibri" w:hAnsi="Calibri"/>
          <w:color w:val="000000"/>
          <w:sz w:val="22"/>
        </w:rPr>
      </w:r>
    </w:p>
    <w:p>
      <w:pPr>
        <w:pStyle w:val="BodyText"/>
        <w:shd w:val="clear" w:fill="FFFFFF"/>
        <w:bidi w:val="0"/>
        <w:spacing w:lineRule="auto" w:line="274" w:before="240" w:after="0"/>
        <w:ind w:hanging="720" w:start="720" w:end="0"/>
        <w:jc w:val="start"/>
        <w:rPr>
          <w:rFonts w:ascii="Calibri" w:hAnsi="Calibri"/>
          <w:b/>
          <w:color w:val="000000"/>
          <w:sz w:val="22"/>
        </w:rPr>
      </w:pPr>
      <w:r>
        <w:rPr>
          <w:rFonts w:ascii="Calibri" w:hAnsi="Calibri"/>
          <w:b/>
          <w:color w:val="000000"/>
          <w:sz w:val="22"/>
        </w:rPr>
        <w:t>2. Deklarowane warunki realizacji zamówienia</w:t>
      </w:r>
    </w:p>
    <w:p>
      <w:pPr>
        <w:pStyle w:val="BodyText"/>
        <w:bidi w:val="0"/>
        <w:spacing w:lineRule="auto" w:line="274" w:before="120" w:after="0"/>
        <w:ind w:hanging="0" w:start="0" w:end="0"/>
        <w:jc w:val="start"/>
        <w:rPr>
          <w:rFonts w:ascii="Calibri" w:hAnsi="Calibri"/>
          <w:color w:val="000000"/>
          <w:sz w:val="22"/>
        </w:rPr>
      </w:pPr>
      <w:r>
        <w:rPr>
          <w:rFonts w:ascii="Calibri" w:hAnsi="Calibri"/>
          <w:color w:val="000000"/>
          <w:sz w:val="22"/>
        </w:rPr>
        <w:t xml:space="preserve">Deklarujemy następujące warunki realizacji zamówienia: </w:t>
      </w:r>
    </w:p>
    <w:p>
      <w:pPr>
        <w:pStyle w:val="BodyText"/>
        <w:widowControl/>
        <w:numPr>
          <w:ilvl w:val="0"/>
          <w:numId w:val="0"/>
        </w:numPr>
        <w:tabs>
          <w:tab w:val="left" w:pos="709" w:leader="none"/>
        </w:tabs>
        <w:suppressAutoHyphens w:val="true"/>
        <w:bidi w:val="0"/>
        <w:spacing w:lineRule="auto" w:line="274" w:before="0" w:after="0"/>
        <w:ind w:hanging="0" w:start="0" w:end="0"/>
        <w:jc w:val="start"/>
        <w:rPr/>
      </w:pPr>
      <w:r>
        <w:rPr>
          <w:rFonts w:ascii="Calibri" w:hAnsi="Calibri"/>
          <w:color w:val="000000"/>
          <w:sz w:val="22"/>
          <w:szCs w:val="22"/>
        </w:rPr>
        <w:t xml:space="preserve">1) termin wykonania zamówienia: </w:t>
      </w:r>
      <w:r>
        <w:rPr>
          <w:rFonts w:ascii="Calibri" w:hAnsi="Calibri"/>
          <w:color w:val="000000"/>
          <w:sz w:val="22"/>
        </w:rPr>
        <w:t xml:space="preserve"> </w:t>
      </w:r>
    </w:p>
    <w:tbl>
      <w:tblPr>
        <w:tblW w:w="9480" w:type="dxa"/>
        <w:jc w:val="center"/>
        <w:tblInd w:w="0" w:type="dxa"/>
        <w:tblLayout w:type="fixed"/>
        <w:tblCellMar>
          <w:top w:w="28" w:type="dxa"/>
          <w:start w:w="108" w:type="dxa"/>
          <w:bottom w:w="28" w:type="dxa"/>
          <w:end w:w="108" w:type="dxa"/>
        </w:tblCellMar>
      </w:tblPr>
      <w:tblGrid>
        <w:gridCol w:w="1897"/>
        <w:gridCol w:w="7583"/>
      </w:tblGrid>
      <w:tr>
        <w:trPr/>
        <w:tc>
          <w:tcPr>
            <w:tcW w:w="9480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Zawartotabeli"/>
              <w:bidi w:val="0"/>
              <w:spacing w:lineRule="auto" w:line="274" w:before="0" w:after="200"/>
              <w:ind w:hanging="0" w:start="0" w:end="0"/>
              <w:jc w:val="center"/>
              <w:rPr>
                <w:rFonts w:ascii="Calibri" w:hAnsi="Calibri"/>
                <w:b/>
                <w:color w:val="000000"/>
                <w:sz w:val="22"/>
              </w:rPr>
            </w:pPr>
            <w:r>
              <w:rPr>
                <w:rFonts w:ascii="Calibri" w:hAnsi="Calibri"/>
                <w:b/>
                <w:color w:val="000000"/>
                <w:sz w:val="22"/>
              </w:rPr>
              <w:t>Kryterium: Skrócenie terminu wykonania zamówienia (T)</w:t>
            </w:r>
          </w:p>
        </w:tc>
      </w:tr>
      <w:tr>
        <w:trPr/>
        <w:tc>
          <w:tcPr>
            <w:tcW w:w="18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Zawartotabeli"/>
              <w:bidi w:val="0"/>
              <w:spacing w:lineRule="auto" w:line="274" w:before="0" w:after="200"/>
              <w:ind w:hanging="0" w:start="0" w:end="0"/>
              <w:jc w:val="start"/>
              <w:rPr>
                <w:rFonts w:ascii="Calibri" w:hAnsi="Calibri"/>
                <w:b/>
                <w:color w:val="000000"/>
                <w:sz w:val="22"/>
              </w:rPr>
            </w:pPr>
            <w:r>
              <w:rPr>
                <w:rFonts w:ascii="Calibri" w:hAnsi="Calibri"/>
                <w:b/>
                <w:color w:val="000000"/>
                <w:sz w:val="22"/>
              </w:rPr>
              <w:t>Maksymalna liczba punktów w kryterium – 40</w:t>
            </w:r>
          </w:p>
          <w:p>
            <w:pPr>
              <w:pStyle w:val="Zawartotabeli"/>
              <w:bidi w:val="0"/>
              <w:spacing w:lineRule="auto" w:line="274" w:before="0" w:after="200"/>
              <w:ind w:hanging="0" w:start="0" w:end="0"/>
              <w:jc w:val="both"/>
              <w:rPr/>
            </w:pPr>
            <w:r>
              <w:rPr/>
              <w:t> </w:t>
            </w:r>
          </w:p>
          <w:p>
            <w:pPr>
              <w:pStyle w:val="Zawartotabeli"/>
              <w:bidi w:val="0"/>
              <w:spacing w:lineRule="auto" w:line="274" w:before="0" w:after="200"/>
              <w:ind w:hanging="0" w:start="0" w:end="0"/>
              <w:jc w:val="start"/>
              <w:rPr/>
            </w:pPr>
            <w:r>
              <w:rPr/>
              <w:t> </w:t>
            </w:r>
          </w:p>
          <w:p>
            <w:pPr>
              <w:pStyle w:val="Zawartotabeli"/>
              <w:bidi w:val="0"/>
              <w:spacing w:lineRule="auto" w:line="274" w:before="0" w:after="200"/>
              <w:ind w:hanging="0" w:start="0" w:end="0"/>
              <w:jc w:val="start"/>
              <w:rPr/>
            </w:pPr>
            <w:r>
              <w:rPr>
                <w:rFonts w:ascii="Calibri" w:hAnsi="Calibri"/>
                <w:b/>
                <w:color w:val="000000"/>
                <w:sz w:val="22"/>
              </w:rPr>
              <w:t>Szczegółowy opis kryterium</w:t>
            </w:r>
            <w:r>
              <w:rPr>
                <w:color w:val="000000"/>
              </w:rPr>
              <w:t> </w:t>
            </w:r>
          </w:p>
        </w:tc>
        <w:tc>
          <w:tcPr>
            <w:tcW w:w="75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Zawartotabeli"/>
              <w:bidi w:val="0"/>
              <w:spacing w:lineRule="auto" w:line="274" w:before="0" w:after="200"/>
              <w:ind w:hanging="0" w:start="0" w:end="0"/>
              <w:jc w:val="start"/>
              <w:rPr>
                <w:rFonts w:ascii="Calibri" w:hAnsi="Calibri"/>
                <w:b/>
                <w:color w:val="000000"/>
                <w:sz w:val="22"/>
              </w:rPr>
            </w:pPr>
            <w:r>
              <w:rPr>
                <w:rFonts w:ascii="Calibri" w:hAnsi="Calibri"/>
                <w:b/>
                <w:color w:val="000000"/>
                <w:sz w:val="22"/>
              </w:rPr>
              <w:t xml:space="preserve">Zamawiający wymaga, aby Wykonawca wykonał przedmiot zamówienia </w:t>
              <w:br/>
              <w:t>w terminie 40 dni kalendarzowych od dnia podpisania umowy.</w:t>
            </w:r>
          </w:p>
          <w:p>
            <w:pPr>
              <w:pStyle w:val="Zawartotabeli"/>
              <w:bidi w:val="0"/>
              <w:spacing w:lineRule="auto" w:line="274" w:before="0" w:after="200"/>
              <w:ind w:hanging="0" w:start="0" w:end="0"/>
              <w:jc w:val="start"/>
              <w:rPr>
                <w:rFonts w:ascii="Calibri" w:hAnsi="Calibri"/>
                <w:b/>
                <w:color w:val="FF0000"/>
                <w:sz w:val="22"/>
              </w:rPr>
            </w:pPr>
            <w:r>
              <w:rPr>
                <w:rFonts w:ascii="Calibri" w:hAnsi="Calibri"/>
                <w:b/>
                <w:color w:val="FF0000"/>
                <w:sz w:val="22"/>
              </w:rPr>
              <w:t>Deklaracja Wykonawcy dotycząca skrócenia terminu wykonania zamówienia (należy wskazać):</w:t>
            </w:r>
          </w:p>
          <w:p>
            <w:pPr>
              <w:pStyle w:val="Zawartotabeli"/>
              <w:bidi w:val="0"/>
              <w:spacing w:lineRule="auto" w:line="274" w:before="0" w:after="200"/>
              <w:ind w:hanging="317" w:start="317" w:end="0"/>
              <w:jc w:val="start"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>☐</w:t>
            </w:r>
            <w:r>
              <w:rPr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Calibri" w:hAnsi="Calibri"/>
                <w:b/>
                <w:color w:val="000000"/>
                <w:sz w:val="24"/>
                <w:szCs w:val="24"/>
                <w:u w:val="single"/>
              </w:rPr>
              <w:t>wykonam zamówienie w terminie 30 dni kalendarzowych – 40 pkt</w:t>
            </w:r>
          </w:p>
          <w:p>
            <w:pPr>
              <w:pStyle w:val="Zawartotabeli"/>
              <w:bidi w:val="0"/>
              <w:spacing w:lineRule="auto" w:line="274" w:before="0" w:after="0"/>
              <w:ind w:hanging="0" w:start="0" w:end="0"/>
              <w:jc w:val="start"/>
              <w:rPr/>
            </w:pPr>
            <w:r>
              <w:rPr>
                <w:rFonts w:ascii="Calibri" w:hAnsi="Calibri"/>
                <w:color w:val="000000"/>
                <w:sz w:val="22"/>
              </w:rPr>
              <w:t>W przypadku gdy Wykonawca</w:t>
            </w:r>
            <w:r>
              <w:rPr>
                <w:color w:val="000000"/>
              </w:rPr>
              <w:t xml:space="preserve"> </w:t>
            </w:r>
            <w:r>
              <w:rPr>
                <w:rFonts w:ascii="Calibri" w:hAnsi="Calibri"/>
                <w:b/>
                <w:color w:val="000000"/>
                <w:sz w:val="22"/>
                <w:u w:val="single"/>
              </w:rPr>
              <w:t>nie wskaże</w:t>
            </w:r>
            <w:r>
              <w:rPr>
                <w:color w:val="000000"/>
              </w:rPr>
              <w:t xml:space="preserve"> </w:t>
            </w:r>
            <w:r>
              <w:rPr>
                <w:rFonts w:ascii="Calibri" w:hAnsi="Calibri"/>
                <w:color w:val="000000"/>
                <w:sz w:val="22"/>
              </w:rPr>
              <w:t xml:space="preserve">powyżej skróconego terminu wykonania zamówienia, Zamawiający uzna, że Wykonawca  wykona zamówienie w terminie  </w:t>
            </w:r>
            <w:r>
              <w:rPr>
                <w:rFonts w:ascii="Calibri" w:hAnsi="Calibri"/>
                <w:b/>
                <w:color w:val="FF0000"/>
                <w:sz w:val="22"/>
                <w:u w:val="single"/>
              </w:rPr>
              <w:t>40 dni i za niniejsze kryterium oceny ofert otrzyma 0 pkt.</w:t>
            </w:r>
          </w:p>
        </w:tc>
      </w:tr>
    </w:tbl>
    <w:p>
      <w:pPr>
        <w:pStyle w:val="BodyText"/>
        <w:bidi w:val="0"/>
        <w:spacing w:lineRule="auto" w:line="274" w:before="0" w:after="120"/>
        <w:ind w:hanging="0" w:start="0" w:end="0"/>
        <w:jc w:val="start"/>
        <w:rPr/>
      </w:pPr>
      <w:r>
        <w:rPr/>
        <w:t> </w:t>
      </w:r>
    </w:p>
    <w:p>
      <w:pPr>
        <w:pStyle w:val="BodyText"/>
        <w:widowControl/>
        <w:numPr>
          <w:ilvl w:val="0"/>
          <w:numId w:val="0"/>
        </w:numPr>
        <w:tabs>
          <w:tab w:val="left" w:pos="228" w:leader="none"/>
          <w:tab w:val="left" w:pos="709" w:leader="none"/>
        </w:tabs>
        <w:suppressAutoHyphens w:val="true"/>
        <w:bidi w:val="0"/>
        <w:spacing w:lineRule="auto" w:line="274" w:before="0" w:after="0"/>
        <w:ind w:hanging="0" w:start="0" w:end="0"/>
        <w:jc w:val="start"/>
        <w:rPr>
          <w:rFonts w:ascii="Calibri" w:hAnsi="Calibri"/>
          <w:color w:val="000000"/>
          <w:sz w:val="22"/>
        </w:rPr>
      </w:pPr>
      <w:r>
        <w:rPr>
          <w:rFonts w:ascii="Calibri" w:hAnsi="Calibri"/>
          <w:color w:val="000000"/>
          <w:sz w:val="22"/>
        </w:rPr>
        <w:t>2). gwarancja i rękojmia:</w:t>
      </w:r>
    </w:p>
    <w:p>
      <w:pPr>
        <w:pStyle w:val="BodyText"/>
        <w:bidi w:val="0"/>
        <w:spacing w:lineRule="auto" w:line="274" w:before="0" w:after="0"/>
        <w:ind w:hanging="0" w:start="0" w:end="0"/>
        <w:jc w:val="both"/>
        <w:rPr>
          <w:rFonts w:ascii="Calibri" w:hAnsi="Calibri"/>
          <w:color w:val="000000"/>
          <w:sz w:val="22"/>
        </w:rPr>
      </w:pPr>
      <w:r>
        <w:rPr>
          <w:rFonts w:ascii="Calibri" w:hAnsi="Calibri"/>
          <w:color w:val="000000"/>
          <w:sz w:val="22"/>
        </w:rPr>
        <w:t xml:space="preserve">okres udzielonej gwarancji na dostarczoną w ramach niniejszego postępowania infrastrukturę sprzętową będzie zgodny ze wskazanym w Opisie przedmiotu zamówienia, stanowiącym Załącznik nr 1 do SWZ. </w:t>
      </w:r>
    </w:p>
    <w:p>
      <w:pPr>
        <w:pStyle w:val="BodyText"/>
        <w:bidi w:val="0"/>
        <w:spacing w:lineRule="auto" w:line="274" w:before="0" w:after="0"/>
        <w:ind w:hanging="0" w:start="0" w:end="0"/>
        <w:jc w:val="both"/>
        <w:rPr/>
      </w:pPr>
      <w:r>
        <w:rPr/>
        <w:t> </w:t>
      </w:r>
    </w:p>
    <w:p>
      <w:pPr>
        <w:pStyle w:val="BodyText"/>
        <w:widowControl/>
        <w:numPr>
          <w:ilvl w:val="0"/>
          <w:numId w:val="0"/>
        </w:numPr>
        <w:tabs>
          <w:tab w:val="left" w:pos="324" w:leader="none"/>
          <w:tab w:val="left" w:pos="709" w:leader="none"/>
        </w:tabs>
        <w:suppressAutoHyphens w:val="true"/>
        <w:bidi w:val="0"/>
        <w:spacing w:lineRule="auto" w:line="300" w:before="120" w:after="0"/>
        <w:ind w:hanging="0" w:start="0" w:end="0"/>
        <w:jc w:val="start"/>
        <w:rPr>
          <w:rFonts w:ascii="Calibri" w:hAnsi="Calibri"/>
          <w:color w:val="000000"/>
          <w:sz w:val="22"/>
        </w:rPr>
      </w:pPr>
      <w:r>
        <w:rPr>
          <w:rFonts w:ascii="Calibri" w:hAnsi="Calibri"/>
          <w:b/>
          <w:bCs/>
          <w:color w:val="000000"/>
          <w:sz w:val="22"/>
        </w:rPr>
        <w:t>3.</w:t>
      </w:r>
      <w:r>
        <w:rPr>
          <w:rFonts w:ascii="Calibri" w:hAnsi="Calibri"/>
          <w:color w:val="000000"/>
          <w:sz w:val="22"/>
        </w:rPr>
        <w:t xml:space="preserve"> </w:t>
      </w:r>
      <w:r>
        <w:rPr>
          <w:rFonts w:ascii="Calibri" w:hAnsi="Calibri"/>
          <w:b/>
          <w:bCs/>
          <w:color w:val="000000"/>
          <w:sz w:val="22"/>
        </w:rPr>
        <w:t>Zamierzam</w:t>
      </w:r>
      <w:r>
        <w:rPr>
          <w:rFonts w:ascii="Calibri" w:hAnsi="Calibri"/>
          <w:color w:val="000000"/>
          <w:sz w:val="22"/>
        </w:rPr>
        <w:t>*/</w:t>
      </w:r>
      <w:r>
        <w:rPr>
          <w:rFonts w:ascii="Calibri" w:hAnsi="Calibri"/>
          <w:b/>
          <w:bCs/>
          <w:color w:val="000000"/>
          <w:sz w:val="22"/>
        </w:rPr>
        <w:t>nie zamierzam</w:t>
      </w:r>
      <w:r>
        <w:rPr>
          <w:rFonts w:ascii="Calibri" w:hAnsi="Calibri"/>
          <w:color w:val="000000"/>
          <w:sz w:val="22"/>
        </w:rPr>
        <w:t xml:space="preserve"> powierzyć podwykonawcom wykonanie następujących części zamówienia:</w:t>
      </w:r>
    </w:p>
    <w:p>
      <w:pPr>
        <w:pStyle w:val="BodyText"/>
        <w:widowControl/>
        <w:numPr>
          <w:ilvl w:val="0"/>
          <w:numId w:val="0"/>
        </w:numPr>
        <w:tabs>
          <w:tab w:val="left" w:pos="709" w:leader="none"/>
        </w:tabs>
        <w:suppressAutoHyphens w:val="true"/>
        <w:bidi w:val="0"/>
        <w:spacing w:lineRule="auto" w:line="300" w:before="120" w:after="0"/>
        <w:ind w:hanging="0" w:start="0" w:end="0"/>
        <w:jc w:val="start"/>
        <w:rPr>
          <w:rFonts w:ascii="Calibri" w:hAnsi="Calibri"/>
          <w:color w:val="000000"/>
          <w:sz w:val="22"/>
        </w:rPr>
      </w:pPr>
      <w:r>
        <w:rPr>
          <w:rFonts w:ascii="Calibri" w:hAnsi="Calibri"/>
          <w:color w:val="000000"/>
          <w:sz w:val="22"/>
        </w:rPr>
        <w:t>a) ……………………………………………..(nazwa albo imię i nazwisko podwykonawcy – podac, jeżeli na etapie składania ofert podwykonawcy są znani)**</w:t>
      </w:r>
    </w:p>
    <w:p>
      <w:pPr>
        <w:pStyle w:val="BodyText"/>
        <w:widowControl/>
        <w:numPr>
          <w:ilvl w:val="0"/>
          <w:numId w:val="0"/>
        </w:numPr>
        <w:tabs>
          <w:tab w:val="left" w:pos="709" w:leader="none"/>
        </w:tabs>
        <w:suppressAutoHyphens w:val="true"/>
        <w:bidi w:val="0"/>
        <w:spacing w:lineRule="auto" w:line="300" w:before="120" w:after="0"/>
        <w:ind w:hanging="0" w:start="0" w:end="0"/>
        <w:jc w:val="start"/>
        <w:rPr>
          <w:rFonts w:ascii="Calibri" w:hAnsi="Calibri"/>
          <w:color w:val="000000"/>
          <w:sz w:val="22"/>
        </w:rPr>
      </w:pPr>
      <w:r>
        <w:rPr>
          <w:rFonts w:ascii="Calibri" w:hAnsi="Calibri"/>
          <w:color w:val="000000"/>
          <w:sz w:val="22"/>
        </w:rPr>
        <w:t xml:space="preserve">b)…………………………………………..( część zamówienia, którą wykonawca zamierza powierzyć podwykonawcy )** </w:t>
      </w:r>
    </w:p>
    <w:p>
      <w:pPr>
        <w:pStyle w:val="BodyText"/>
        <w:keepNext w:val="true"/>
        <w:widowControl/>
        <w:shd w:val="clear" w:fill="FFFFFF"/>
        <w:suppressAutoHyphens w:val="true"/>
        <w:bidi w:val="0"/>
        <w:spacing w:lineRule="auto" w:line="274" w:before="240" w:after="0"/>
        <w:ind w:hanging="0" w:start="0" w:end="0"/>
        <w:jc w:val="start"/>
        <w:rPr>
          <w:rFonts w:ascii="Calibri" w:hAnsi="Calibri"/>
          <w:sz w:val="22"/>
        </w:rPr>
      </w:pPr>
      <w:r>
        <w:rPr>
          <w:rFonts w:ascii="Calibri" w:hAnsi="Calibri"/>
          <w:b/>
          <w:color w:val="000000"/>
          <w:sz w:val="22"/>
          <w:szCs w:val="22"/>
        </w:rPr>
        <w:t xml:space="preserve">4.   </w:t>
      </w:r>
      <w:r>
        <w:rPr>
          <w:rFonts w:ascii="Calibri" w:hAnsi="Calibri"/>
          <w:sz w:val="22"/>
          <w:szCs w:val="22"/>
        </w:rPr>
        <w:t xml:space="preserve">Oświadczam, że zapoznałem się z treścią SWZ dla niniejszego zamówienia, wyjaśnieniami do niej i zmianami przekazanymi przez zamawiającego, uznaję się za związanego określonymi w nich warunkami i zasadami postępowania, nie wnoszę do nich zastrzeżeń oraz uzyskałem wszelkie informacje niezbędne do przygotowania oferty oraz gwarantuję wykonanie całości  zamówienia zgodnie z SWZ i wprowadzonymi do niej zmianami. </w:t>
      </w:r>
    </w:p>
    <w:p>
      <w:pPr>
        <w:pStyle w:val="BodyText"/>
        <w:shd w:val="clear" w:fill="FFFFFF"/>
        <w:bidi w:val="0"/>
        <w:spacing w:lineRule="auto" w:line="300" w:before="120" w:after="0"/>
        <w:ind w:hanging="0" w:start="0" w:end="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 xml:space="preserve">5. </w:t>
      </w:r>
      <w:r>
        <w:rPr>
          <w:rFonts w:ascii="Calibri" w:hAnsi="Calibri"/>
          <w:sz w:val="22"/>
          <w:szCs w:val="22"/>
        </w:rPr>
        <w:t xml:space="preserve">Oświadczam, że uważam się za związanego niniejszą ofertą na czas wskazany w SWZ. </w:t>
      </w:r>
    </w:p>
    <w:p>
      <w:pPr>
        <w:pStyle w:val="BodyText"/>
        <w:shd w:val="clear" w:fill="FFFFFF"/>
        <w:bidi w:val="0"/>
        <w:spacing w:lineRule="auto" w:line="300" w:before="120" w:after="0"/>
        <w:ind w:hanging="0" w:start="0" w:end="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 xml:space="preserve">6. </w:t>
      </w:r>
      <w:r>
        <w:rPr>
          <w:rFonts w:ascii="Calibri" w:hAnsi="Calibri"/>
          <w:sz w:val="22"/>
          <w:szCs w:val="22"/>
        </w:rPr>
        <w:t xml:space="preserve">Oświadczam, że zawarte w załączniku do SWZ projektowane postanowienia umowy zostały przeze mnie zaakceptowane i zobowiązuję się w przypadku wyboru mojej oferty do zawarcia umowy na warunkach określonych w projektowanych postanowieniach umowy w miejscu i terminie wyznaczonym przez zamawiającego. </w:t>
      </w:r>
    </w:p>
    <w:p>
      <w:pPr>
        <w:pStyle w:val="BodyText"/>
        <w:shd w:val="clear" w:fill="FFFFFF"/>
        <w:bidi w:val="0"/>
        <w:spacing w:lineRule="auto" w:line="300" w:before="120" w:after="0"/>
        <w:ind w:hanging="0" w:start="0" w:end="0"/>
        <w:jc w:val="start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 xml:space="preserve">7. </w:t>
      </w:r>
      <w:r>
        <w:rPr>
          <w:rFonts w:ascii="Calibri" w:hAnsi="Calibri"/>
          <w:sz w:val="22"/>
          <w:szCs w:val="22"/>
        </w:rPr>
        <w:t>Oświadczam, że wybór mojej oferty będzie*/ nie będzie* prowadził do powstania u zamawiającego obowiązku podatkowego zgodnie z przepisami o podatku od towarów i usług. </w:t>
        <w:br/>
        <w:t>Jeśli wybór oferty będzie prowadził do powstania u zamawiającego obowiązku podatkowego zgodnie z przepisami o podatku od towarów i usług, należy wskazać:</w:t>
        <w:br/>
        <w:t>a) nazwę (rodzaj) towaru lub usługi, których dostawa lub świadczenie będzie prowadzić do powstania takiego obowiązku podatkowego:  ……….………………**</w:t>
        <w:br/>
        <w:t>b) wartość towaru lub usługi objętego obowiązkiem podatkowym zamawiającego: .……………….PLN netto**</w:t>
        <w:br/>
        <w:t xml:space="preserve">c) stawkę podatku od towarów i usług, która zgodnie z wiedzą wykonawcy, będzie miała zastosowanie: ……….… %** </w:t>
      </w:r>
    </w:p>
    <w:p>
      <w:pPr>
        <w:pStyle w:val="BodyText"/>
        <w:shd w:val="clear" w:fill="FFFFFF"/>
        <w:bidi w:val="0"/>
        <w:spacing w:lineRule="auto" w:line="300" w:before="120" w:after="0"/>
        <w:ind w:hanging="0" w:start="0" w:end="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 xml:space="preserve">8. </w:t>
      </w:r>
      <w:r>
        <w:rPr>
          <w:rFonts w:ascii="Calibri" w:hAnsi="Calibri"/>
          <w:sz w:val="22"/>
          <w:szCs w:val="22"/>
        </w:rPr>
        <w:t xml:space="preserve">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wobec osób fizycznych, od których dane osobowe bezpośrednio lub pośrednio pozyskaliśmy w  celu ubiegania się o udzielenie niniejszego zamówienia (w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następuje np. poprzez jego wykreślenie)). </w:t>
      </w:r>
    </w:p>
    <w:p>
      <w:pPr>
        <w:pStyle w:val="BodyText"/>
        <w:shd w:val="clear" w:fill="FFFFFF"/>
        <w:bidi w:val="0"/>
        <w:spacing w:lineRule="auto" w:line="300" w:before="120" w:after="0"/>
        <w:ind w:hanging="0" w:start="0" w:end="0"/>
        <w:jc w:val="start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 xml:space="preserve">9.  </w:t>
      </w:r>
      <w:r>
        <w:rPr>
          <w:rFonts w:ascii="Calibri" w:hAnsi="Calibri"/>
          <w:sz w:val="22"/>
          <w:szCs w:val="22"/>
        </w:rPr>
        <w:t>Oświadczam, że wykonawca jest: </w:t>
        <w:br/>
        <w:t>[…] mikroprzedsiębiorstwem*</w:t>
        <w:br/>
        <w:t>[…] małym przedsiębiorstwem*</w:t>
        <w:br/>
        <w:t>[…] średnim przedsiębiorstwem*</w:t>
        <w:br/>
        <w:t>[…] inny rodzaj ………… (określić)*</w:t>
        <w:br/>
        <w:t>(mikroprzedsiębiorstwo – przedsiębiorstwo, które zatrudnia mniej niż 10 osób i którego roczny obrót lub roczna suma bilansowa nie przekracza 2 milionów EURO; małe przedsiębiorstwo – przedsiębiorstwo, które zatrudnia mniej niż 50 osób i którego roczny obrót lub roczna suma bilansowa nie przekracza 10 milionów EURO; średnie przedsiębiorstwo – przedsiębiorstwo, które nie jest mikroprzedsiębiorstwem ani małym przedsiębiorstwem i które zatrudnia mniej niż 250 osób i którego roczny obrót nie przekracza 50 milionów EURO lub roczna suma bilansowa nie przekracza 43 milionów EURO).</w:t>
        <w:br/>
      </w:r>
    </w:p>
    <w:p>
      <w:pPr>
        <w:pStyle w:val="BodyText"/>
        <w:shd w:val="clear" w:fill="FFFFFF"/>
        <w:bidi w:val="0"/>
        <w:spacing w:lineRule="auto" w:line="300" w:before="120" w:after="0"/>
        <w:ind w:hanging="0" w:start="0" w:end="0"/>
        <w:jc w:val="start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 xml:space="preserve">10. </w:t>
      </w:r>
      <w:r>
        <w:rPr>
          <w:rFonts w:ascii="Calibri" w:hAnsi="Calibri"/>
          <w:sz w:val="22"/>
          <w:szCs w:val="22"/>
        </w:rPr>
        <w:t>Oświadczamy, że zapoznałem się z regulaminem korzystania z platformy zakupowej i wszelkimi instrukcjami, które znajdują się platformie i akceptuję wszystkie postanowienia zawarte w tych instrukcjach i regulaminie.</w:t>
        <w:br/>
        <w:br/>
      </w:r>
      <w:r>
        <w:rPr>
          <w:rFonts w:ascii="Calibri" w:hAnsi="Calibri"/>
          <w:b/>
          <w:bCs/>
          <w:sz w:val="22"/>
          <w:szCs w:val="22"/>
        </w:rPr>
        <w:t>11.</w:t>
      </w:r>
      <w:r>
        <w:rPr>
          <w:rFonts w:ascii="Calibri" w:hAnsi="Calibri"/>
          <w:sz w:val="22"/>
          <w:szCs w:val="22"/>
        </w:rPr>
        <w:t xml:space="preserve"> Niniejszym wskazuję rachunek bankowy wykonawcy………………….…………………………</w:t>
        <w:br/>
        <w:t>Wykonawca oświadcza, że w/w rachunek bankowy będzie wskazany w umowie:</w:t>
        <w:br/>
        <w:t>a) jest rachunkiem umożliwiającym płatność w ramach mechanizmu podzielonej płatności ( ang. split payment) przewidzianego w przepisach ustawy o podatku od towarów i usług,</w:t>
        <w:br/>
        <w:t>b) jest rachunkiem znajdującym się w elektronicznym wykazie podmiotów prowadzonym od </w:t>
        <w:br/>
        <w:t>01 września 2019 r. przez Szefa Krajowej Administracji Skarbowej, o którym mowa w ustawie o podatku od towarów i usług.</w:t>
        <w:br/>
      </w:r>
    </w:p>
    <w:p>
      <w:pPr>
        <w:pStyle w:val="BodyText"/>
        <w:shd w:val="clear" w:fill="FFFFFF"/>
        <w:bidi w:val="0"/>
        <w:spacing w:lineRule="auto" w:line="300" w:before="120" w:after="0"/>
        <w:ind w:hanging="0" w:start="0" w:end="0"/>
        <w:jc w:val="star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* niepotrzebne skreślić lub właściwe zaznaczyć</w:t>
        <w:br/>
        <w:t>** wypełnić jeśli dotyczy</w:t>
        <w:br/>
        <w:br/>
        <w:t>1) w przypadku wykonawców wspólnie ubiegających się o zamówienie należy wpisać dane wszystkich</w:t>
        <w:br/>
        <w:t>wykonawców</w:t>
        <w:br/>
      </w:r>
    </w:p>
    <w:p>
      <w:pPr>
        <w:pStyle w:val="BodyText"/>
        <w:shd w:val="clear" w:fill="FFFFFF"/>
        <w:bidi w:val="0"/>
        <w:spacing w:lineRule="auto" w:line="300" w:before="120" w:after="0"/>
        <w:ind w:hanging="0" w:start="0" w:end="0"/>
        <w:jc w:val="start"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</w:r>
    </w:p>
    <w:p>
      <w:pPr>
        <w:pStyle w:val="BodyText"/>
        <w:shd w:val="clear" w:fill="FFFFFF"/>
        <w:bidi w:val="0"/>
        <w:spacing w:lineRule="auto" w:line="300" w:before="120" w:after="0"/>
        <w:ind w:hanging="0" w:start="0" w:end="0"/>
        <w:jc w:val="start"/>
        <w:rPr/>
      </w:pPr>
      <w:r>
        <w:rPr>
          <w:rFonts w:ascii="Calibri" w:hAnsi="Calibri"/>
          <w:b/>
          <w:bCs/>
          <w:sz w:val="22"/>
          <w:szCs w:val="22"/>
        </w:rPr>
        <w:t>12</w:t>
      </w:r>
      <w:r>
        <w:rPr>
          <w:rFonts w:ascii="Calibri" w:hAnsi="Calibri"/>
          <w:b/>
          <w:bCs/>
          <w:color w:val="000000"/>
          <w:sz w:val="22"/>
        </w:rPr>
        <w:t xml:space="preserve">. </w:t>
      </w:r>
      <w:r>
        <w:rPr>
          <w:rFonts w:ascii="Calibri" w:hAnsi="Calibri"/>
          <w:color w:val="000000"/>
          <w:sz w:val="22"/>
        </w:rPr>
        <w:t>Następujące dokumenty w zakresie: ………………………………………………………………………………..…………………..</w:t>
      </w:r>
    </w:p>
    <w:p>
      <w:pPr>
        <w:pStyle w:val="BodyText"/>
        <w:shd w:val="clear" w:fill="FFFFFF"/>
        <w:bidi w:val="0"/>
        <w:spacing w:lineRule="auto" w:line="300" w:before="120" w:after="0"/>
        <w:ind w:hanging="0" w:start="0" w:end="0"/>
        <w:jc w:val="start"/>
        <w:rPr>
          <w:color w:val="000000"/>
        </w:rPr>
      </w:pPr>
      <w:r>
        <w:rPr>
          <w:color w:val="000000"/>
        </w:rPr>
        <w:t>…………………………………………………………………………………………………………</w:t>
      </w:r>
    </w:p>
    <w:p>
      <w:pPr>
        <w:pStyle w:val="BodyText"/>
        <w:shd w:val="clear" w:fill="FFFFFF"/>
        <w:bidi w:val="0"/>
        <w:spacing w:lineRule="auto" w:line="300" w:before="0" w:after="0"/>
        <w:ind w:hanging="0" w:start="0" w:end="0"/>
        <w:jc w:val="start"/>
        <w:rPr>
          <w:rFonts w:ascii="Calibri" w:hAnsi="Calibri"/>
          <w:color w:val="000000"/>
          <w:sz w:val="22"/>
        </w:rPr>
      </w:pPr>
      <w:r>
        <w:rPr>
          <w:rFonts w:ascii="Calibri" w:hAnsi="Calibri"/>
          <w:color w:val="000000"/>
          <w:sz w:val="22"/>
        </w:rPr>
        <w:t>zawierają informacje stanowiące tajemnicę przedsiębiorstwa w rozumieniu przepisów o  zwalczaniu nieuczciwej konkurencji i nie mogą być ujawniane pozostałym uczestnikom postępowania.</w:t>
      </w:r>
    </w:p>
    <w:p>
      <w:pPr>
        <w:pStyle w:val="BodyText"/>
        <w:shd w:val="clear" w:fill="FFFFFF"/>
        <w:bidi w:val="0"/>
        <w:spacing w:lineRule="auto" w:line="300" w:before="0" w:after="0"/>
        <w:ind w:hanging="0" w:start="0" w:end="0"/>
        <w:jc w:val="start"/>
        <w:rPr/>
      </w:pPr>
      <w:r>
        <w:rPr>
          <w:rFonts w:ascii="Calibri" w:hAnsi="Calibri"/>
          <w:color w:val="000000"/>
          <w:sz w:val="22"/>
        </w:rPr>
        <w:t>Uzasadnienie zastrzeżenia tajemnicy przedsiębiorstwa wskazujące wszystkie przesłanki określone w ustawie z dnia 16 kwietnia 1993 r. o zwalczaniu nieuczciwej konkurencji (</w:t>
      </w:r>
      <w:hyperlink r:id="rId3">
        <w:r>
          <w:rPr>
            <w:rStyle w:val="Hyperlink"/>
            <w:rFonts w:ascii="Calibri" w:hAnsi="Calibri"/>
            <w:color w:val="000000"/>
            <w:sz w:val="22"/>
          </w:rPr>
          <w:t xml:space="preserve">Dz.  U. z 2022 r. poz. </w:t>
        </w:r>
      </w:hyperlink>
      <w:r>
        <w:rPr>
          <w:rFonts w:ascii="Calibri" w:hAnsi="Calibri"/>
          <w:color w:val="000000"/>
          <w:sz w:val="22"/>
        </w:rPr>
        <w:t xml:space="preserve">1233) przedstawiamy w załączniku nr 6 do SWZ. </w:t>
      </w:r>
    </w:p>
    <w:p>
      <w:pPr>
        <w:pStyle w:val="BodyText"/>
        <w:shd w:val="clear" w:fill="FFFFFF"/>
        <w:bidi w:val="0"/>
        <w:spacing w:lineRule="auto" w:line="300" w:before="0" w:after="0"/>
        <w:ind w:hanging="0" w:start="0" w:end="0"/>
        <w:jc w:val="start"/>
        <w:rPr/>
      </w:pPr>
      <w:r>
        <w:rPr>
          <w:rFonts w:ascii="Calibri" w:hAnsi="Calibri"/>
          <w:b/>
          <w:color w:val="000000"/>
          <w:sz w:val="22"/>
        </w:rPr>
        <w:t>Jeśli Wykonawca zastrzega informacje – wypełnia i dołącza załącznik nr 9</w:t>
      </w:r>
      <w:r>
        <w:rPr>
          <w:color w:val="000000"/>
        </w:rPr>
        <w:t xml:space="preserve"> </w:t>
      </w:r>
      <w:r>
        <w:rPr>
          <w:rFonts w:ascii="Calibri" w:hAnsi="Calibri"/>
          <w:b/>
          <w:color w:val="000000"/>
          <w:sz w:val="22"/>
        </w:rPr>
        <w:t>do SWZ.</w:t>
      </w:r>
    </w:p>
    <w:p>
      <w:pPr>
        <w:pStyle w:val="BodyText"/>
        <w:bidi w:val="0"/>
        <w:spacing w:lineRule="auto" w:line="300" w:before="0" w:after="0"/>
        <w:ind w:hanging="0" w:start="851" w:end="0"/>
        <w:jc w:val="start"/>
        <w:rPr/>
      </w:pPr>
      <w:r>
        <w:rPr/>
        <w:t> </w:t>
      </w:r>
    </w:p>
    <w:p>
      <w:pPr>
        <w:pStyle w:val="BodyText"/>
        <w:shd w:val="clear" w:fill="FFFFFF"/>
        <w:bidi w:val="0"/>
        <w:spacing w:lineRule="auto" w:line="300" w:before="0" w:after="200"/>
        <w:ind w:hanging="0" w:start="0" w:end="0"/>
        <w:jc w:val="both"/>
        <w:rPr>
          <w:rFonts w:ascii="Calibri" w:hAnsi="Calibri"/>
          <w:color w:val="000000"/>
          <w:sz w:val="22"/>
        </w:rPr>
      </w:pPr>
      <w:r>
        <w:rPr>
          <w:rFonts w:ascii="Calibri" w:hAnsi="Calibri"/>
          <w:color w:val="000000"/>
          <w:sz w:val="22"/>
        </w:rPr>
        <w:t>W przypadku Wykonawców wspólnie ubiegających się o udzielenie zamówienia powyższe informacje należy powielić odpowiednio do liczby Wykonawców wspólnie składających ofertę.</w:t>
      </w:r>
    </w:p>
    <w:p>
      <w:pPr>
        <w:pStyle w:val="BodyText"/>
        <w:keepNext w:val="true"/>
        <w:numPr>
          <w:ilvl w:val="0"/>
          <w:numId w:val="0"/>
        </w:numPr>
        <w:shd w:val="clear" w:fill="FFFFFF"/>
        <w:tabs>
          <w:tab w:val="left" w:pos="709" w:leader="none"/>
        </w:tabs>
        <w:bidi w:val="0"/>
        <w:spacing w:lineRule="auto" w:line="274" w:before="240" w:after="0"/>
        <w:ind w:hanging="0" w:start="0" w:end="0"/>
        <w:jc w:val="start"/>
        <w:rPr>
          <w:rFonts w:ascii="Calibri" w:hAnsi="Calibri"/>
          <w:b/>
          <w:color w:val="000000"/>
          <w:sz w:val="22"/>
        </w:rPr>
      </w:pPr>
      <w:r>
        <w:rPr>
          <w:rFonts w:ascii="Calibri" w:hAnsi="Calibri"/>
          <w:b/>
          <w:color w:val="000000"/>
          <w:sz w:val="22"/>
        </w:rPr>
        <w:t>13. Załączniki do oferty:</w:t>
      </w:r>
    </w:p>
    <w:p>
      <w:pPr>
        <w:pStyle w:val="BodyText"/>
        <w:shd w:val="clear" w:fill="FFFFFF"/>
        <w:bidi w:val="0"/>
        <w:spacing w:lineRule="auto" w:line="274" w:before="120" w:after="120"/>
        <w:ind w:hanging="0" w:start="0" w:end="0"/>
        <w:jc w:val="start"/>
        <w:rPr/>
      </w:pPr>
      <w:r>
        <w:rPr>
          <w:rFonts w:ascii="Calibri" w:hAnsi="Calibri"/>
          <w:color w:val="000000"/>
          <w:sz w:val="22"/>
        </w:rPr>
        <w:t xml:space="preserve">4.1.  </w:t>
      </w:r>
      <w:r>
        <w:rPr>
          <w:rFonts w:ascii="Calibri" w:hAnsi="Calibri"/>
          <w:b/>
          <w:color w:val="000000"/>
          <w:sz w:val="22"/>
        </w:rPr>
        <w:t xml:space="preserve">Formularz cenowo-techniczny </w:t>
      </w:r>
      <w:r>
        <w:rPr>
          <w:rFonts w:ascii="Calibri" w:hAnsi="Calibri"/>
          <w:color w:val="000000"/>
          <w:sz w:val="22"/>
        </w:rPr>
        <w:t>wypełniony zgodnie</w:t>
      </w:r>
      <w:r>
        <w:rPr>
          <w:color w:val="000000"/>
        </w:rPr>
        <w:t> </w:t>
      </w:r>
      <w:r>
        <w:rPr>
          <w:rFonts w:ascii="Calibri" w:hAnsi="Calibri"/>
          <w:color w:val="000000"/>
          <w:sz w:val="22"/>
        </w:rPr>
        <w:t>z</w:t>
      </w:r>
      <w:r>
        <w:rPr>
          <w:color w:val="000000"/>
        </w:rPr>
        <w:t xml:space="preserve"> </w:t>
      </w:r>
      <w:r>
        <w:rPr>
          <w:rFonts w:ascii="Calibri" w:hAnsi="Calibri"/>
          <w:b/>
          <w:color w:val="000000"/>
          <w:sz w:val="22"/>
        </w:rPr>
        <w:t>Załącznikiem nr 2a do SWZ</w:t>
      </w:r>
      <w:r>
        <w:rPr>
          <w:rFonts w:ascii="Calibri" w:hAnsi="Calibri"/>
          <w:color w:val="000000"/>
          <w:sz w:val="22"/>
        </w:rPr>
        <w:t>,</w:t>
      </w:r>
    </w:p>
    <w:p>
      <w:pPr>
        <w:pStyle w:val="BodyText"/>
        <w:shd w:val="clear" w:fill="FFFFFF"/>
        <w:bidi w:val="0"/>
        <w:spacing w:lineRule="auto" w:line="274" w:before="120" w:after="120"/>
        <w:ind w:hanging="0" w:start="0" w:end="0"/>
        <w:jc w:val="start"/>
        <w:rPr>
          <w:rFonts w:ascii="Calibri" w:hAnsi="Calibri"/>
          <w:color w:val="000000"/>
          <w:sz w:val="22"/>
        </w:rPr>
      </w:pPr>
      <w:r>
        <w:rPr>
          <w:rFonts w:ascii="Calibri" w:hAnsi="Calibri"/>
          <w:color w:val="000000"/>
          <w:sz w:val="22"/>
        </w:rPr>
        <w:t>4.2.  ………………………………………………………………..</w:t>
      </w:r>
    </w:p>
    <w:p>
      <w:pPr>
        <w:pStyle w:val="BodyText"/>
        <w:shd w:val="clear" w:fill="FFFFFF"/>
        <w:bidi w:val="0"/>
        <w:spacing w:lineRule="auto" w:line="274" w:before="120" w:after="120"/>
        <w:ind w:hanging="0" w:start="0" w:end="0"/>
        <w:jc w:val="start"/>
        <w:rPr>
          <w:rFonts w:ascii="Calibri" w:hAnsi="Calibri"/>
          <w:color w:val="000000"/>
          <w:sz w:val="22"/>
        </w:rPr>
      </w:pPr>
      <w:r>
        <w:rPr>
          <w:rFonts w:ascii="Calibri" w:hAnsi="Calibri"/>
          <w:color w:val="000000"/>
          <w:sz w:val="22"/>
        </w:rPr>
        <w:t>4.3. …………………………………………………………………</w:t>
      </w:r>
    </w:p>
    <w:p>
      <w:pPr>
        <w:pStyle w:val="BodyText"/>
        <w:shd w:val="clear" w:fill="FFFFFF"/>
        <w:bidi w:val="0"/>
        <w:spacing w:lineRule="auto" w:line="274" w:before="120" w:after="120"/>
        <w:ind w:hanging="0" w:start="0" w:end="0"/>
        <w:jc w:val="start"/>
        <w:rPr>
          <w:rFonts w:ascii="Calibri" w:hAnsi="Calibri"/>
          <w:color w:val="000000"/>
          <w:sz w:val="22"/>
        </w:rPr>
      </w:pPr>
      <w:r>
        <w:rPr>
          <w:rFonts w:ascii="Calibri" w:hAnsi="Calibri"/>
          <w:color w:val="000000"/>
          <w:sz w:val="22"/>
        </w:rPr>
        <w:t>4.4.  …………………………………………………………………</w:t>
      </w:r>
    </w:p>
    <w:p>
      <w:pPr>
        <w:pStyle w:val="BodyText"/>
        <w:shd w:val="clear" w:fill="FFFFFF"/>
        <w:bidi w:val="0"/>
        <w:spacing w:lineRule="auto" w:line="274" w:before="120" w:after="120"/>
        <w:ind w:hanging="0" w:start="0" w:end="0"/>
        <w:jc w:val="start"/>
        <w:rPr>
          <w:rFonts w:ascii="Calibri" w:hAnsi="Calibri"/>
          <w:color w:val="000000"/>
          <w:sz w:val="22"/>
        </w:rPr>
      </w:pPr>
      <w:r>
        <w:rPr>
          <w:rFonts w:ascii="Calibri" w:hAnsi="Calibri"/>
          <w:color w:val="000000"/>
          <w:sz w:val="22"/>
        </w:rPr>
        <w:t>4.5.  …………………………………………………………………</w:t>
      </w:r>
    </w:p>
    <w:p>
      <w:pPr>
        <w:pStyle w:val="BodyText"/>
        <w:shd w:val="clear" w:fill="FFFFFF"/>
        <w:bidi w:val="0"/>
        <w:spacing w:lineRule="auto" w:line="274" w:before="120" w:after="120"/>
        <w:ind w:hanging="0" w:start="0" w:end="0"/>
        <w:jc w:val="start"/>
        <w:rPr>
          <w:rFonts w:ascii="Calibri" w:hAnsi="Calibri"/>
          <w:color w:val="000000"/>
          <w:sz w:val="22"/>
        </w:rPr>
      </w:pPr>
      <w:r>
        <w:rPr>
          <w:rFonts w:ascii="Calibri" w:hAnsi="Calibri"/>
          <w:color w:val="000000"/>
          <w:sz w:val="22"/>
        </w:rPr>
        <w:t>4.6.  …………………………………………………………………</w:t>
      </w:r>
    </w:p>
    <w:p>
      <w:pPr>
        <w:pStyle w:val="BodyText"/>
        <w:bidi w:val="0"/>
        <w:spacing w:lineRule="auto" w:line="300" w:before="0" w:after="0"/>
        <w:ind w:hanging="0" w:start="0" w:end="0"/>
        <w:jc w:val="start"/>
        <w:rPr/>
      </w:pPr>
      <w:r>
        <w:rPr/>
        <w:t> </w:t>
      </w:r>
    </w:p>
    <w:p>
      <w:pPr>
        <w:pStyle w:val="BodyText"/>
        <w:bidi w:val="0"/>
        <w:spacing w:lineRule="auto" w:line="300" w:before="0" w:after="0"/>
        <w:ind w:hanging="0" w:start="0" w:end="0"/>
        <w:jc w:val="start"/>
        <w:rPr/>
      </w:pPr>
      <w:r>
        <w:rPr/>
        <w:t> </w:t>
      </w:r>
    </w:p>
    <w:p>
      <w:pPr>
        <w:pStyle w:val="BodyText"/>
        <w:bidi w:val="0"/>
        <w:spacing w:lineRule="auto" w:line="360" w:before="360" w:after="360"/>
        <w:ind w:hanging="0" w:start="0" w:end="0"/>
        <w:jc w:val="start"/>
        <w:rPr>
          <w:color w:val="FF0000"/>
        </w:rPr>
      </w:pPr>
      <w:r>
        <w:rPr>
          <w:rFonts w:ascii="Calibri" w:hAnsi="Calibri"/>
          <w:color w:val="FF0000"/>
          <w:sz w:val="14"/>
        </w:rPr>
        <w:t>Dokument musi być opatrzony przez osobę lub osoby uprawnione do reprezentowania Wykonawcy kwalifikowanym podpisem elektronicznym lub podpisem zaufanym lub podpisem osobistym (e-dowodem).</w:t>
      </w:r>
    </w:p>
    <w:p>
      <w:pPr>
        <w:pStyle w:val="BodyText"/>
        <w:bidi w:val="0"/>
        <w:spacing w:before="0" w:after="0"/>
        <w:ind w:hanging="0" w:start="0" w:end="0"/>
        <w:jc w:val="start"/>
        <w:rPr/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swiss"/>
    <w:pitch w:val="variable"/>
  </w:font>
  <w:font w:name="Calibri">
    <w:charset w:val="ee" w:characterSet="windows-1250"/>
    <w:family w:val="roman"/>
    <w:pitch w:val="variable"/>
  </w:font>
  <w:font w:name="Arial">
    <w:charset w:val="ee" w:characterSet="windows-1250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3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0"/>
  <w:compat>
    <w:adjustLineHeightInTable/>
    <w:compatSetting w:name="compatibilityMode" w:uri="http://schemas.microsoft.com/office/word" w:val="15"/>
    <w:compatSetting w:name="useWord2013TrackBottomHyphenation" w:uri="http://schemas.microsoft.com/office/word" w:val="1"/>
    <w:compatSetting w:name="allowHyphenationAtTrackBottom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start"/>
    </w:pPr>
    <w:rPr>
      <w:rFonts w:ascii="Liberation Serif" w:hAnsi="Liberation Serif" w:eastAsia="NSimSun" w:cs="Lucida Sans"/>
      <w:color w:val="auto"/>
      <w:kern w:val="2"/>
      <w:sz w:val="24"/>
      <w:szCs w:val="24"/>
      <w:lang w:val="pl-PL" w:eastAsia="zh-CN" w:bidi="hi-IN"/>
    </w:rPr>
  </w:style>
  <w:style w:type="character" w:styleId="Hyperlink">
    <w:name w:val="Hyperlink"/>
    <w:rPr>
      <w:color w:val="000080"/>
      <w:u w:val="single"/>
    </w:rPr>
  </w:style>
  <w:style w:type="character" w:styleId="Znakinumeracji">
    <w:name w:val="Znaki numeracji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paragraph" w:styleId="Liniapozioma">
    <w:name w:val="Linia pozioma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  <w:style w:type="paragraph" w:styleId="Zawartoramkiuser">
    <w:name w:val="Zawartość ramki (user)"/>
    <w:basedOn w:val="Normal"/>
    <w:qFormat/>
    <w:pPr/>
    <w:rPr/>
  </w:style>
  <w:style w:type="paragraph" w:styleId="Zawartoramki">
    <w:name w:val="Zawartość ramki"/>
    <w:basedOn w:val="Normal"/>
    <w:qFormat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://prawo.sejm.gov.pl/isap.nsf/DocDetails.xsp?id=WDU20180000419" TargetMode="Externa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13</TotalTime>
  <Application>LibreOffice/26.2.2.2$Windows_X86_64 LibreOffice_project/1f77d10d6938fd34972958f64b2bcfa54f8b1ba5</Application>
  <AppVersion>15.0000</AppVersion>
  <Pages>4</Pages>
  <Words>973</Words>
  <Characters>6566</Characters>
  <CharactersWithSpaces>7597</CharactersWithSpaces>
  <Paragraphs>80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2026-03-30T13:55:52Z</dcterms:created>
  <dc:creator/>
  <dc:description/>
  <dc:language>pl-PL</dc:language>
  <cp:lastModifiedBy/>
  <dcterms:modified xsi:type="dcterms:W3CDTF">2026-04-29T07:21:09Z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